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2A" w:rsidRDefault="00643849">
      <w:pPr>
        <w:pStyle w:val="Default"/>
        <w:jc w:val="center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AUTOCERTIFICAZIONE</w:t>
      </w:r>
    </w:p>
    <w:p w:rsidR="00CD0D2A" w:rsidRDefault="00CD0D2A">
      <w:pPr>
        <w:pStyle w:val="Default"/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CD0D2A">
        <w:trPr>
          <w:trHeight w:val="397"/>
        </w:trPr>
        <w:tc>
          <w:tcPr>
            <w:tcW w:w="1980" w:type="dxa"/>
            <w:shd w:val="clear" w:color="auto" w:fill="auto"/>
          </w:tcPr>
          <w:p w:rsidR="00CD0D2A" w:rsidRDefault="00643849">
            <w:pPr>
              <w:pStyle w:val="Default"/>
              <w:jc w:val="both"/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</w:pPr>
            <w:r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  <w:t>Il sottoscritto</w:t>
            </w:r>
          </w:p>
        </w:tc>
        <w:tc>
          <w:tcPr>
            <w:tcW w:w="7647" w:type="dxa"/>
            <w:shd w:val="clear" w:color="auto" w:fill="auto"/>
          </w:tcPr>
          <w:p w:rsidR="00CD0D2A" w:rsidRDefault="00CD0D2A">
            <w:pPr>
              <w:pStyle w:val="Default"/>
              <w:jc w:val="both"/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</w:pPr>
          </w:p>
        </w:tc>
      </w:tr>
      <w:tr w:rsidR="00CD0D2A">
        <w:trPr>
          <w:trHeight w:val="397"/>
        </w:trPr>
        <w:tc>
          <w:tcPr>
            <w:tcW w:w="1980" w:type="dxa"/>
            <w:shd w:val="clear" w:color="auto" w:fill="auto"/>
          </w:tcPr>
          <w:p w:rsidR="00CD0D2A" w:rsidRDefault="00643849">
            <w:pPr>
              <w:pStyle w:val="Default"/>
              <w:jc w:val="both"/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</w:pPr>
            <w:r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  <w:t>Residente in</w:t>
            </w:r>
          </w:p>
        </w:tc>
        <w:tc>
          <w:tcPr>
            <w:tcW w:w="7647" w:type="dxa"/>
            <w:shd w:val="clear" w:color="auto" w:fill="auto"/>
          </w:tcPr>
          <w:p w:rsidR="00CD0D2A" w:rsidRDefault="00CD0D2A">
            <w:pPr>
              <w:pStyle w:val="Default"/>
              <w:jc w:val="both"/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</w:pPr>
          </w:p>
        </w:tc>
      </w:tr>
      <w:tr w:rsidR="00CD0D2A">
        <w:trPr>
          <w:trHeight w:val="397"/>
        </w:trPr>
        <w:tc>
          <w:tcPr>
            <w:tcW w:w="1980" w:type="dxa"/>
            <w:shd w:val="clear" w:color="auto" w:fill="auto"/>
          </w:tcPr>
          <w:p w:rsidR="00CD0D2A" w:rsidRDefault="00643849">
            <w:pPr>
              <w:pStyle w:val="Default"/>
              <w:jc w:val="both"/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</w:pPr>
            <w:r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  <w:t>Via</w:t>
            </w:r>
          </w:p>
        </w:tc>
        <w:tc>
          <w:tcPr>
            <w:tcW w:w="7647" w:type="dxa"/>
            <w:shd w:val="clear" w:color="auto" w:fill="auto"/>
          </w:tcPr>
          <w:p w:rsidR="00CD0D2A" w:rsidRDefault="00CD0D2A">
            <w:pPr>
              <w:pStyle w:val="Default"/>
              <w:jc w:val="both"/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</w:pPr>
          </w:p>
        </w:tc>
      </w:tr>
      <w:tr w:rsidR="00CD0D2A">
        <w:trPr>
          <w:trHeight w:val="397"/>
        </w:trPr>
        <w:tc>
          <w:tcPr>
            <w:tcW w:w="1980" w:type="dxa"/>
            <w:shd w:val="clear" w:color="auto" w:fill="auto"/>
          </w:tcPr>
          <w:p w:rsidR="00CD0D2A" w:rsidRDefault="00643849">
            <w:pPr>
              <w:pStyle w:val="Default"/>
              <w:jc w:val="both"/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</w:pPr>
            <w:r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  <w:t>Codice Fiscale</w:t>
            </w:r>
          </w:p>
        </w:tc>
        <w:tc>
          <w:tcPr>
            <w:tcW w:w="7647" w:type="dxa"/>
            <w:shd w:val="clear" w:color="auto" w:fill="auto"/>
          </w:tcPr>
          <w:p w:rsidR="00CD0D2A" w:rsidRDefault="00CD0D2A">
            <w:pPr>
              <w:pStyle w:val="Default"/>
              <w:jc w:val="both"/>
              <w:rPr>
                <w:rFonts w:ascii="Franklin Gothic Book" w:hAnsi="Franklin Gothic Book" w:cs="Franklin Gothic Book"/>
                <w:color w:val="00000A"/>
                <w:sz w:val="23"/>
                <w:szCs w:val="23"/>
              </w:rPr>
            </w:pPr>
          </w:p>
        </w:tc>
      </w:tr>
    </w:tbl>
    <w:p w:rsidR="00CD0D2A" w:rsidRDefault="00CD0D2A">
      <w:pPr>
        <w:pStyle w:val="Default"/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</w:p>
    <w:p w:rsidR="00CD0D2A" w:rsidRDefault="00643849">
      <w:pPr>
        <w:pStyle w:val="Default"/>
        <w:jc w:val="center"/>
        <w:rPr>
          <w:rFonts w:ascii="Franklin Gothic Book" w:hAnsi="Franklin Gothic Book" w:cs="Franklin Gothic Book"/>
          <w:color w:val="00000A"/>
          <w:sz w:val="23"/>
          <w:szCs w:val="23"/>
        </w:rPr>
      </w:pPr>
      <w:r>
        <w:rPr>
          <w:rFonts w:ascii="Franklin Gothic Book" w:hAnsi="Franklin Gothic Book" w:cs="Franklin Gothic Book"/>
          <w:color w:val="00000A"/>
          <w:sz w:val="23"/>
          <w:szCs w:val="23"/>
        </w:rPr>
        <w:t>consapevole delle conseguenze penali previste in caso di dichiarazioni mendaci a pubblico ufficiale (art. 76 D.P.R. n. 445/2000 e art 495 c.p.)</w:t>
      </w:r>
    </w:p>
    <w:p w:rsidR="00CD0D2A" w:rsidRDefault="00CD0D2A">
      <w:pPr>
        <w:pStyle w:val="Default"/>
        <w:jc w:val="both"/>
        <w:rPr>
          <w:color w:val="00000A"/>
          <w:sz w:val="28"/>
          <w:szCs w:val="28"/>
        </w:rPr>
      </w:pPr>
    </w:p>
    <w:p w:rsidR="00CD0D2A" w:rsidRDefault="00643849">
      <w:pPr>
        <w:pStyle w:val="Default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DICHIARA E CERTIFICA SOTTO LA PROPRIA RESPONSABILITÀ</w:t>
      </w:r>
    </w:p>
    <w:p w:rsidR="00CD0D2A" w:rsidRDefault="00CD0D2A">
      <w:pPr>
        <w:pStyle w:val="Default"/>
        <w:spacing w:after="164"/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</w:p>
    <w:p w:rsidR="00CD0D2A" w:rsidRDefault="00643849">
      <w:pPr>
        <w:pStyle w:val="Default"/>
        <w:spacing w:after="164"/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  <w:r>
        <w:rPr>
          <w:rFonts w:ascii="Franklin Gothic Book" w:hAnsi="Franklin Gothic Book" w:cs="Franklin Gothic Book"/>
          <w:color w:val="00000A"/>
          <w:sz w:val="23"/>
          <w:szCs w:val="23"/>
        </w:rPr>
        <w:t xml:space="preserve">- l’assenza di sintomi riconducibili all’infezione da virus COVID-19 (temperatura corporea oltre 37,5°e brividi, tosse di recente comparsa, difficoltà respiratoria, perdita improvvisa dell’olfatto -anosmia- o diminuzione dell’olfatto -iposmia-, perdita del gusto -ageusia- o alterazione del gusto -disgeusia-, mal di gola); </w:t>
      </w:r>
    </w:p>
    <w:p w:rsidR="00CD0D2A" w:rsidRDefault="00643849">
      <w:pPr>
        <w:pStyle w:val="Default"/>
        <w:spacing w:after="164"/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  <w:r>
        <w:rPr>
          <w:rFonts w:ascii="Franklin Gothic Book" w:hAnsi="Franklin Gothic Book" w:cs="Franklin Gothic Book"/>
          <w:color w:val="00000A"/>
          <w:sz w:val="23"/>
          <w:szCs w:val="23"/>
        </w:rPr>
        <w:t>- di non essere sottoposto alla misura della quarantena o isolamento domiciliare fiduciario e/o al divieto di allontanamento dalla propria dimora/abitazione come misura di prevenzione della diffusione del contagio da Covid-19;</w:t>
      </w:r>
    </w:p>
    <w:p w:rsidR="00CD0D2A" w:rsidRDefault="00643849">
      <w:pPr>
        <w:pStyle w:val="Default"/>
        <w:spacing w:after="164"/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  <w:r>
        <w:rPr>
          <w:rFonts w:ascii="Franklin Gothic Book" w:hAnsi="Franklin Gothic Book" w:cs="Franklin Gothic Book"/>
          <w:color w:val="00000A"/>
          <w:sz w:val="23"/>
          <w:szCs w:val="23"/>
        </w:rPr>
        <w:t>- di aver</w:t>
      </w:r>
      <w:r w:rsidR="00EA73A2">
        <w:rPr>
          <w:rFonts w:ascii="Franklin Gothic Book" w:hAnsi="Franklin Gothic Book" w:cs="Franklin Gothic Book"/>
          <w:color w:val="00000A"/>
          <w:sz w:val="23"/>
          <w:szCs w:val="23"/>
        </w:rPr>
        <w:t xml:space="preserve"> </w:t>
      </w:r>
      <w:bookmarkStart w:id="0" w:name="_GoBack"/>
      <w:bookmarkEnd w:id="0"/>
      <w:r>
        <w:rPr>
          <w:rFonts w:ascii="Franklin Gothic Book" w:hAnsi="Franklin Gothic Book" w:cs="Franklin Gothic Book"/>
          <w:color w:val="00000A"/>
          <w:sz w:val="23"/>
          <w:szCs w:val="23"/>
        </w:rPr>
        <w:t>letto e compreso nella sua interezza lo specifico protocollo anti-contagio applicabile al concorso odierno, impegnandosi a rispettarne ogni contenuto.</w:t>
      </w:r>
    </w:p>
    <w:p w:rsidR="00CD0D2A" w:rsidRDefault="00CD0D2A">
      <w:pPr>
        <w:pStyle w:val="Default"/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</w:p>
    <w:p w:rsidR="00CD0D2A" w:rsidRDefault="00643849">
      <w:pPr>
        <w:pStyle w:val="Default"/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  <w:r>
        <w:rPr>
          <w:rFonts w:ascii="Franklin Gothic Book" w:hAnsi="Franklin Gothic Book" w:cs="Franklin Gothic Book"/>
          <w:color w:val="00000A"/>
          <w:sz w:val="23"/>
          <w:szCs w:val="23"/>
        </w:rPr>
        <w:t xml:space="preserve">Il sottoscritto si impegna a comunicare tempestivamente ogni variazione delle condizioni sopra riportate e dichiara che in assenza di differente comunicazione quanto sopra dichiarato ha validità confermata. </w:t>
      </w:r>
    </w:p>
    <w:p w:rsidR="00CD0D2A" w:rsidRDefault="00CD0D2A">
      <w:pPr>
        <w:pStyle w:val="Default"/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</w:p>
    <w:p w:rsidR="00CD0D2A" w:rsidRDefault="00643849">
      <w:pPr>
        <w:pStyle w:val="Default"/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  <w:r>
        <w:rPr>
          <w:rFonts w:ascii="Franklin Gothic Book" w:hAnsi="Franklin Gothic Book" w:cs="Franklin Gothic Book"/>
          <w:color w:val="00000A"/>
          <w:sz w:val="23"/>
          <w:szCs w:val="23"/>
        </w:rPr>
        <w:t xml:space="preserve">Luogo:_____________, addì __/__/_____ </w:t>
      </w:r>
    </w:p>
    <w:p w:rsidR="00CD0D2A" w:rsidRDefault="00CD0D2A">
      <w:pPr>
        <w:pStyle w:val="Default"/>
        <w:pBdr>
          <w:bottom w:val="single" w:sz="12" w:space="1" w:color="00000A"/>
        </w:pBdr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</w:p>
    <w:p w:rsidR="00CD0D2A" w:rsidRDefault="00643849">
      <w:pPr>
        <w:pStyle w:val="Default"/>
        <w:pBdr>
          <w:bottom w:val="single" w:sz="12" w:space="1" w:color="00000A"/>
        </w:pBdr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  <w:r>
        <w:rPr>
          <w:rFonts w:ascii="Franklin Gothic Book" w:hAnsi="Franklin Gothic Book" w:cs="Franklin Gothic Book"/>
          <w:color w:val="00000A"/>
          <w:sz w:val="23"/>
          <w:szCs w:val="23"/>
        </w:rPr>
        <w:t xml:space="preserve">Il Dichiarante </w:t>
      </w:r>
    </w:p>
    <w:p w:rsidR="00CD0D2A" w:rsidRDefault="00CD0D2A">
      <w:pPr>
        <w:pStyle w:val="Default"/>
        <w:pBdr>
          <w:bottom w:val="single" w:sz="12" w:space="1" w:color="00000A"/>
        </w:pBdr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</w:p>
    <w:p w:rsidR="00CD0D2A" w:rsidRDefault="00643849">
      <w:pPr>
        <w:pStyle w:val="Default"/>
        <w:pBdr>
          <w:bottom w:val="single" w:sz="12" w:space="1" w:color="00000A"/>
        </w:pBdr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  <w:r>
        <w:rPr>
          <w:rFonts w:ascii="Franklin Gothic Book" w:hAnsi="Franklin Gothic Book" w:cs="Franklin Gothic Book"/>
          <w:color w:val="00000A"/>
          <w:sz w:val="23"/>
          <w:szCs w:val="23"/>
        </w:rPr>
        <w:t>Firma:</w:t>
      </w:r>
    </w:p>
    <w:p w:rsidR="00CD0D2A" w:rsidRDefault="00CD0D2A">
      <w:pPr>
        <w:pStyle w:val="Default"/>
        <w:pBdr>
          <w:bottom w:val="single" w:sz="12" w:space="1" w:color="00000A"/>
        </w:pBdr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</w:p>
    <w:p w:rsidR="00CD0D2A" w:rsidRDefault="00CD0D2A">
      <w:pPr>
        <w:pStyle w:val="Default"/>
        <w:pBdr>
          <w:bottom w:val="single" w:sz="12" w:space="1" w:color="00000A"/>
        </w:pBdr>
        <w:jc w:val="both"/>
      </w:pPr>
    </w:p>
    <w:sectPr w:rsidR="00CD0D2A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2A"/>
    <w:rsid w:val="00643849"/>
    <w:rsid w:val="00CD0D2A"/>
    <w:rsid w:val="00E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CFB"/>
    <w:pPr>
      <w:jc w:val="both"/>
    </w:pPr>
    <w:rPr>
      <w:rFonts w:ascii="Garamond" w:eastAsia="Times New Roman" w:hAnsi="Garamond" w:cs="Times New Roman"/>
      <w:kern w:val="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B1CFB"/>
    <w:rPr>
      <w:rFonts w:ascii="Franklin Gothic Medium Cond" w:eastAsia="Calibri" w:hAnsi="Franklin Gothic Medium Cond" w:cs="Franklin Gothic Medium C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D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CFB"/>
    <w:pPr>
      <w:jc w:val="both"/>
    </w:pPr>
    <w:rPr>
      <w:rFonts w:ascii="Garamond" w:eastAsia="Times New Roman" w:hAnsi="Garamond" w:cs="Times New Roman"/>
      <w:kern w:val="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B1CFB"/>
    <w:rPr>
      <w:rFonts w:ascii="Franklin Gothic Medium Cond" w:eastAsia="Calibri" w:hAnsi="Franklin Gothic Medium Cond" w:cs="Franklin Gothic Medium C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D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Ravanelli</dc:creator>
  <cp:lastModifiedBy>dp_mo</cp:lastModifiedBy>
  <cp:revision>3</cp:revision>
  <dcterms:created xsi:type="dcterms:W3CDTF">2021-04-20T08:26:00Z</dcterms:created>
  <dcterms:modified xsi:type="dcterms:W3CDTF">2021-04-26T08:37:00Z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